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A0"/>
      </w:tblPr>
      <w:tblGrid>
        <w:gridCol w:w="4785"/>
        <w:gridCol w:w="4786"/>
      </w:tblGrid>
      <w:tr w:rsidR="002B2A3A" w:rsidRPr="00960A8D" w:rsidTr="00960A8D">
        <w:tc>
          <w:tcPr>
            <w:tcW w:w="4785" w:type="dxa"/>
          </w:tcPr>
          <w:p w:rsidR="002B2A3A" w:rsidRPr="00960A8D" w:rsidRDefault="002B2A3A" w:rsidP="0096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2A3A" w:rsidRPr="00DD7B02" w:rsidRDefault="002B2A3A" w:rsidP="00DD7B0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B2A3A" w:rsidRDefault="002B2A3A">
      <w:pPr>
        <w:rPr>
          <w:rFonts w:ascii="Times New Roman" w:hAnsi="Times New Roman"/>
          <w:sz w:val="24"/>
          <w:szCs w:val="24"/>
        </w:rPr>
      </w:pPr>
    </w:p>
    <w:p w:rsidR="002B2A3A" w:rsidRPr="00DD7B02" w:rsidRDefault="002B2A3A" w:rsidP="00865F28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DD7B02">
        <w:rPr>
          <w:rFonts w:ascii="Times New Roman" w:hAnsi="Times New Roman"/>
          <w:color w:val="FF0000"/>
          <w:sz w:val="40"/>
          <w:szCs w:val="40"/>
        </w:rPr>
        <w:t>Организационная модель ППМС - службы в МКОУ Воднобуерачной СШ</w:t>
      </w:r>
    </w:p>
    <w:p w:rsidR="002B2A3A" w:rsidRDefault="002B2A3A" w:rsidP="00865F28">
      <w:pPr>
        <w:jc w:val="center"/>
        <w:rPr>
          <w:rFonts w:ascii="Times New Roman" w:hAnsi="Times New Roman"/>
          <w:sz w:val="28"/>
          <w:szCs w:val="28"/>
        </w:rPr>
      </w:pPr>
    </w:p>
    <w:p w:rsidR="002B2A3A" w:rsidRPr="00865F28" w:rsidRDefault="002B2A3A" w:rsidP="00865F2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3.75pt;margin-top:108.85pt;width:138.5pt;height:124.45pt;z-index:251654656">
            <v:textbox>
              <w:txbxContent>
                <w:p w:rsidR="002B2A3A" w:rsidRDefault="002B2A3A" w:rsidP="00865F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2A3A" w:rsidRPr="00DD7B02" w:rsidRDefault="002B2A3A" w:rsidP="00865F28">
                  <w:pPr>
                    <w:jc w:val="center"/>
                    <w:rPr>
                      <w:rFonts w:ascii="Times New Roman" w:hAnsi="Times New Roman"/>
                      <w:color w:val="0000FF"/>
                      <w:sz w:val="32"/>
                      <w:szCs w:val="32"/>
                    </w:rPr>
                  </w:pPr>
                  <w:r w:rsidRPr="00DD7B02">
                    <w:rPr>
                      <w:rFonts w:ascii="Times New Roman" w:hAnsi="Times New Roman"/>
                      <w:color w:val="0000FF"/>
                      <w:sz w:val="32"/>
                      <w:szCs w:val="32"/>
                    </w:rPr>
                    <w:t>Психолого-медико-педагогический консилиум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8.25pt;margin-top:175.35pt;width:18.8pt;height:0;z-index:251661824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62.25pt;margin-top:175.35pt;width:17.5pt;height:0;z-index:251660800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362.6pt;margin-top:37.65pt;width:39.15pt;height:71.2pt;z-index:251659776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88.7pt;margin-top:37.65pt;width:12.5pt;height:71.2pt;flip:x;z-index:251658752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238.95pt;margin-top:37.65pt;width:0;height:71.2pt;z-index:251657728" o:connectortype="straight"/>
        </w:pict>
      </w:r>
      <w:r>
        <w:rPr>
          <w:noProof/>
          <w:lang w:eastAsia="ru-RU"/>
        </w:rPr>
        <w:pict>
          <v:rect id="_x0000_s1032" style="position:absolute;left:0;text-align:left;margin-left:337.05pt;margin-top:108.85pt;width:138.5pt;height:124.45pt;z-index:251656704">
            <v:textbox>
              <w:txbxContent>
                <w:p w:rsidR="002B2A3A" w:rsidRDefault="002B2A3A" w:rsidP="00865F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2A3A" w:rsidRPr="00DD7B02" w:rsidRDefault="002B2A3A" w:rsidP="00865F28">
                  <w:pPr>
                    <w:jc w:val="center"/>
                    <w:rPr>
                      <w:rFonts w:ascii="Times New Roman" w:hAnsi="Times New Roman"/>
                      <w:color w:val="0000FF"/>
                      <w:sz w:val="32"/>
                      <w:szCs w:val="32"/>
                    </w:rPr>
                  </w:pPr>
                  <w:r w:rsidRPr="00DD7B02">
                    <w:rPr>
                      <w:rFonts w:ascii="Times New Roman" w:hAnsi="Times New Roman"/>
                      <w:color w:val="0000FF"/>
                      <w:sz w:val="32"/>
                      <w:szCs w:val="32"/>
                    </w:rPr>
                    <w:t xml:space="preserve">Профессиональное объединение педагогов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79.75pt;margin-top:108.85pt;width:138.5pt;height:124.45pt;z-index:251655680">
            <v:textbox>
              <w:txbxContent>
                <w:p w:rsidR="002B2A3A" w:rsidRDefault="002B2A3A" w:rsidP="00865F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2A3A" w:rsidRPr="00DD7B02" w:rsidRDefault="002B2A3A" w:rsidP="00865F28">
                  <w:pPr>
                    <w:jc w:val="center"/>
                    <w:rPr>
                      <w:rFonts w:ascii="Times New Roman" w:hAnsi="Times New Roman"/>
                      <w:color w:val="0000FF"/>
                      <w:sz w:val="28"/>
                      <w:szCs w:val="28"/>
                      <w:lang w:val="en-US"/>
                    </w:rPr>
                  </w:pPr>
                  <w:r w:rsidRPr="00DD7B02"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  <w:t>Педагог-психолог,</w:t>
                  </w:r>
                </w:p>
                <w:p w:rsidR="002B2A3A" w:rsidRPr="00DD7B02" w:rsidRDefault="002B2A3A" w:rsidP="00865F28">
                  <w:pPr>
                    <w:jc w:val="center"/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</w:pPr>
                  <w:r w:rsidRPr="00DD7B02"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  <w:t>Педагог-дефектолог, социальный педагог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23.75pt;margin-top:4.75pt;width:411.65pt;height:32.9pt;z-index:251653632">
            <v:textbox>
              <w:txbxContent>
                <w:p w:rsidR="002B2A3A" w:rsidRPr="00DD7B02" w:rsidRDefault="002B2A3A" w:rsidP="00865F28">
                  <w:pPr>
                    <w:jc w:val="center"/>
                    <w:rPr>
                      <w:rFonts w:ascii="Times New Roman" w:hAnsi="Times New Roman"/>
                      <w:color w:val="FF0000"/>
                      <w:sz w:val="36"/>
                      <w:szCs w:val="36"/>
                    </w:rPr>
                  </w:pPr>
                  <w:r w:rsidRPr="00DD7B02">
                    <w:rPr>
                      <w:rFonts w:ascii="Times New Roman" w:hAnsi="Times New Roman"/>
                      <w:color w:val="FF0000"/>
                      <w:sz w:val="36"/>
                      <w:szCs w:val="36"/>
                    </w:rPr>
                    <w:t>Руководитель образовательной организации</w:t>
                  </w:r>
                </w:p>
              </w:txbxContent>
            </v:textbox>
          </v:rect>
        </w:pict>
      </w:r>
    </w:p>
    <w:sectPr w:rsidR="002B2A3A" w:rsidRPr="00865F28" w:rsidSect="002C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28"/>
    <w:rsid w:val="00164E63"/>
    <w:rsid w:val="00291B79"/>
    <w:rsid w:val="002B2A3A"/>
    <w:rsid w:val="002C4BDD"/>
    <w:rsid w:val="003F1F49"/>
    <w:rsid w:val="0041416A"/>
    <w:rsid w:val="0045601D"/>
    <w:rsid w:val="00591A54"/>
    <w:rsid w:val="0063359E"/>
    <w:rsid w:val="00831C82"/>
    <w:rsid w:val="00845418"/>
    <w:rsid w:val="00865F28"/>
    <w:rsid w:val="008945ED"/>
    <w:rsid w:val="008A30AA"/>
    <w:rsid w:val="00960A8D"/>
    <w:rsid w:val="00976188"/>
    <w:rsid w:val="00A74FD1"/>
    <w:rsid w:val="00B57F0A"/>
    <w:rsid w:val="00DD7B02"/>
    <w:rsid w:val="00EA4027"/>
    <w:rsid w:val="00E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5F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65F28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</Words>
  <Characters>66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Учитель</dc:creator>
  <cp:keywords/>
  <dc:description/>
  <cp:lastModifiedBy>user</cp:lastModifiedBy>
  <cp:revision>2</cp:revision>
  <dcterms:created xsi:type="dcterms:W3CDTF">2016-03-09T16:02:00Z</dcterms:created>
  <dcterms:modified xsi:type="dcterms:W3CDTF">2016-03-09T16:02:00Z</dcterms:modified>
</cp:coreProperties>
</file>